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9DCD" w14:textId="6D89A480" w:rsidR="00B10225" w:rsidRPr="00E57162" w:rsidRDefault="00B10225" w:rsidP="00B10225">
      <w:pPr>
        <w:pBdr>
          <w:bottom w:val="single" w:sz="6" w:space="4" w:color="D60000"/>
        </w:pBdr>
        <w:shd w:val="clear" w:color="auto" w:fill="FFFFFF"/>
        <w:spacing w:before="75" w:after="150" w:line="240" w:lineRule="auto"/>
        <w:ind w:left="225" w:right="225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FF0000"/>
          <w:sz w:val="26"/>
          <w:szCs w:val="26"/>
          <w:lang w:eastAsia="tr-TR"/>
        </w:rPr>
      </w:pPr>
      <w:r w:rsidRPr="00E57162">
        <w:rPr>
          <w:rFonts w:ascii="Arial" w:eastAsia="Times New Roman" w:hAnsi="Arial" w:cs="Arial"/>
          <w:b/>
          <w:bCs/>
          <w:color w:val="FF0000"/>
          <w:sz w:val="26"/>
          <w:szCs w:val="26"/>
          <w:lang w:eastAsia="tr-TR"/>
        </w:rPr>
        <w:t>KTO Karatay Üniversitesi</w:t>
      </w:r>
      <w:r w:rsidRPr="00E57162">
        <w:rPr>
          <w:rFonts w:ascii="Arial" w:eastAsia="Times New Roman" w:hAnsi="Arial" w:cs="Arial"/>
          <w:b/>
          <w:bCs/>
          <w:color w:val="FF0000"/>
          <w:sz w:val="26"/>
          <w:szCs w:val="26"/>
          <w:lang w:eastAsia="tr-TR"/>
        </w:rPr>
        <w:br/>
        <w:t>2021-2022 Akademik Yılı Bahar Dönemi</w:t>
      </w:r>
      <w:r w:rsidRPr="00E57162">
        <w:rPr>
          <w:rFonts w:ascii="Arial" w:eastAsia="Times New Roman" w:hAnsi="Arial" w:cs="Arial"/>
          <w:b/>
          <w:bCs/>
          <w:color w:val="FF0000"/>
          <w:sz w:val="26"/>
          <w:szCs w:val="26"/>
          <w:lang w:eastAsia="tr-TR"/>
        </w:rPr>
        <w:br/>
        <w:t>Kısmi Zamanlı Çalıştırılacak Asistan Öğrenci</w:t>
      </w:r>
      <w:r w:rsidR="00850CF8" w:rsidRPr="00E57162">
        <w:rPr>
          <w:rFonts w:ascii="Arial" w:eastAsia="Times New Roman" w:hAnsi="Arial" w:cs="Arial"/>
          <w:b/>
          <w:bCs/>
          <w:color w:val="FF0000"/>
          <w:sz w:val="26"/>
          <w:szCs w:val="26"/>
          <w:lang w:eastAsia="tr-TR"/>
        </w:rPr>
        <w:t xml:space="preserve"> </w:t>
      </w:r>
      <w:r w:rsidR="00673C61">
        <w:rPr>
          <w:rFonts w:ascii="Arial" w:eastAsia="Times New Roman" w:hAnsi="Arial" w:cs="Arial"/>
          <w:b/>
          <w:bCs/>
          <w:color w:val="FF0000"/>
          <w:sz w:val="26"/>
          <w:szCs w:val="26"/>
          <w:lang w:eastAsia="tr-TR"/>
        </w:rPr>
        <w:t>Kazanan Listesi</w:t>
      </w:r>
    </w:p>
    <w:p w14:paraId="037036A5" w14:textId="353564FD" w:rsidR="00A8033B" w:rsidRPr="0080724C" w:rsidRDefault="00A8033B" w:rsidP="0080724C">
      <w:pPr>
        <w:pBdr>
          <w:bottom w:val="single" w:sz="6" w:space="4" w:color="D60000"/>
        </w:pBdr>
        <w:shd w:val="clear" w:color="auto" w:fill="FFFFFF"/>
        <w:spacing w:before="75" w:after="150" w:line="240" w:lineRule="auto"/>
        <w:ind w:left="225" w:right="225"/>
        <w:textAlignment w:val="baseline"/>
        <w:outlineLvl w:val="3"/>
        <w:rPr>
          <w:rFonts w:ascii="Arial" w:eastAsia="Times New Roman" w:hAnsi="Arial" w:cs="Arial"/>
          <w:b/>
          <w:bCs/>
          <w:sz w:val="26"/>
          <w:szCs w:val="26"/>
          <w:lang w:eastAsia="tr-TR"/>
        </w:rPr>
      </w:pPr>
    </w:p>
    <w:p w14:paraId="3523CD73" w14:textId="2DE8C17B" w:rsidR="00A8033B" w:rsidRPr="0080724C" w:rsidRDefault="00A8033B" w:rsidP="00A803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  <w:r w:rsidRPr="0080724C">
        <w:rPr>
          <w:rFonts w:ascii="Arial" w:eastAsia="Times New Roman" w:hAnsi="Arial" w:cs="Arial"/>
          <w:b/>
          <w:bCs/>
          <w:sz w:val="20"/>
          <w:szCs w:val="20"/>
          <w:lang w:eastAsia="tr-TR"/>
        </w:rPr>
        <w:t xml:space="preserve">2021-2022 Akademik Yılı Bahar Dönemi içerisinde Uygulamalı Bilimler Yüksekokulu Pilotaj Bölümü öğrencileri arasından kısmi zamanlı çalıştırılacak asistan öğrenci alımı için </w:t>
      </w:r>
      <w:r w:rsidR="0080724C" w:rsidRPr="0080724C">
        <w:rPr>
          <w:rFonts w:ascii="Arial" w:eastAsia="Times New Roman" w:hAnsi="Arial" w:cs="Arial"/>
          <w:b/>
          <w:bCs/>
          <w:sz w:val="20"/>
          <w:szCs w:val="20"/>
          <w:lang w:eastAsia="tr-TR"/>
        </w:rPr>
        <w:t>asil ve yedek listesi ektedir.</w:t>
      </w:r>
    </w:p>
    <w:p w14:paraId="398D93F0" w14:textId="77777777" w:rsidR="00A8033B" w:rsidRPr="0080724C" w:rsidRDefault="00A8033B" w:rsidP="00A8033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</w:p>
    <w:p w14:paraId="58745781" w14:textId="5076D8CC" w:rsidR="0080724C" w:rsidRPr="0080724C" w:rsidRDefault="0080724C" w:rsidP="0080724C">
      <w:pPr>
        <w:shd w:val="clear" w:color="auto" w:fill="FFFFFF"/>
        <w:spacing w:after="210" w:line="240" w:lineRule="auto"/>
        <w:jc w:val="both"/>
        <w:rPr>
          <w:rFonts w:ascii="Lato" w:eastAsia="Times New Roman" w:hAnsi="Lato" w:cs="Times New Roman"/>
          <w:sz w:val="21"/>
          <w:szCs w:val="21"/>
          <w:lang w:eastAsia="tr-TR"/>
        </w:rPr>
      </w:pP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2021-2022 Bahar Dönemi Asistan öğrenci çalışması kapsamında çalışma hakkı kazanan öğrencilerin aşağıda belirtilen evrakları 8-11 Mart 2022 tarihleri arasında Kariyer Gelişim ve Mezun İlişkileri Ofisine</w:t>
      </w:r>
      <w:r>
        <w:rPr>
          <w:rFonts w:ascii="Lato" w:eastAsia="Times New Roman" w:hAnsi="Lato" w:cs="Times New Roman"/>
          <w:sz w:val="21"/>
          <w:szCs w:val="21"/>
          <w:lang w:eastAsia="tr-TR"/>
        </w:rPr>
        <w:t xml:space="preserve"> </w:t>
      </w: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teslim</w:t>
      </w:r>
      <w:r>
        <w:rPr>
          <w:rFonts w:ascii="Lato" w:eastAsia="Times New Roman" w:hAnsi="Lato" w:cs="Times New Roman"/>
          <w:sz w:val="21"/>
          <w:szCs w:val="21"/>
          <w:lang w:eastAsia="tr-TR"/>
        </w:rPr>
        <w:t xml:space="preserve"> </w:t>
      </w: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etmesi</w:t>
      </w:r>
      <w:r>
        <w:rPr>
          <w:rFonts w:ascii="Lato" w:eastAsia="Times New Roman" w:hAnsi="Lato" w:cs="Times New Roman"/>
          <w:sz w:val="21"/>
          <w:szCs w:val="21"/>
          <w:lang w:eastAsia="tr-TR"/>
        </w:rPr>
        <w:t xml:space="preserve"> </w:t>
      </w: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gerekmektedir.</w:t>
      </w:r>
      <w:r>
        <w:rPr>
          <w:rFonts w:ascii="Lato" w:eastAsia="Times New Roman" w:hAnsi="Lato" w:cs="Times New Roman"/>
          <w:sz w:val="21"/>
          <w:szCs w:val="21"/>
          <w:lang w:eastAsia="tr-TR"/>
        </w:rPr>
        <w:t xml:space="preserve"> </w:t>
      </w: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Evrak teslim tarihleri: </w:t>
      </w:r>
      <w:r w:rsidRPr="0080724C">
        <w:rPr>
          <w:rFonts w:ascii="Lato" w:eastAsia="Times New Roman" w:hAnsi="Lato" w:cs="Times New Roman"/>
          <w:b/>
          <w:bCs/>
          <w:sz w:val="21"/>
          <w:szCs w:val="21"/>
          <w:lang w:eastAsia="tr-TR"/>
        </w:rPr>
        <w:t>08-11 Mart 2022</w:t>
      </w: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br/>
        <w:t>Asistan Öğrenci Olabilmek İçin Mülakatlardan Sonra Teslim Edilmesi Gereken Belgeler:</w:t>
      </w:r>
    </w:p>
    <w:p w14:paraId="024DE43B" w14:textId="77777777" w:rsidR="0080724C" w:rsidRPr="0080724C" w:rsidRDefault="0080724C" w:rsidP="0080724C">
      <w:pPr>
        <w:numPr>
          <w:ilvl w:val="1"/>
          <w:numId w:val="2"/>
        </w:numPr>
        <w:shd w:val="clear" w:color="auto" w:fill="FFFFFF"/>
        <w:spacing w:after="0" w:line="240" w:lineRule="auto"/>
        <w:ind w:left="1740"/>
        <w:jc w:val="both"/>
        <w:rPr>
          <w:rFonts w:ascii="Lato" w:eastAsia="Times New Roman" w:hAnsi="Lato" w:cs="Times New Roman"/>
          <w:sz w:val="21"/>
          <w:szCs w:val="21"/>
          <w:lang w:eastAsia="tr-TR"/>
        </w:rPr>
      </w:pP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Nüfus cüzdanı fotokopisi</w:t>
      </w:r>
    </w:p>
    <w:p w14:paraId="01396249" w14:textId="77777777" w:rsidR="0080724C" w:rsidRPr="0080724C" w:rsidRDefault="0080724C" w:rsidP="0080724C">
      <w:pPr>
        <w:numPr>
          <w:ilvl w:val="1"/>
          <w:numId w:val="2"/>
        </w:numPr>
        <w:shd w:val="clear" w:color="auto" w:fill="FFFFFF"/>
        <w:spacing w:after="0" w:line="240" w:lineRule="auto"/>
        <w:ind w:left="1740"/>
        <w:jc w:val="both"/>
        <w:rPr>
          <w:rFonts w:ascii="Lato" w:eastAsia="Times New Roman" w:hAnsi="Lato" w:cs="Times New Roman"/>
          <w:sz w:val="21"/>
          <w:szCs w:val="21"/>
          <w:lang w:eastAsia="tr-TR"/>
        </w:rPr>
      </w:pP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Bir adet fotoğraf</w:t>
      </w:r>
    </w:p>
    <w:p w14:paraId="117C3C81" w14:textId="77777777" w:rsidR="0080724C" w:rsidRPr="0080724C" w:rsidRDefault="0080724C" w:rsidP="0080724C">
      <w:pPr>
        <w:numPr>
          <w:ilvl w:val="1"/>
          <w:numId w:val="2"/>
        </w:numPr>
        <w:shd w:val="clear" w:color="auto" w:fill="FFFFFF"/>
        <w:spacing w:after="0" w:line="240" w:lineRule="auto"/>
        <w:ind w:left="1740"/>
        <w:jc w:val="both"/>
        <w:rPr>
          <w:rFonts w:ascii="Lato" w:eastAsia="Times New Roman" w:hAnsi="Lato" w:cs="Times New Roman"/>
          <w:sz w:val="21"/>
          <w:szCs w:val="21"/>
          <w:lang w:eastAsia="tr-TR"/>
        </w:rPr>
      </w:pP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Kendi adına açılmış banka hesap numarası (IBAN-şube adı ve kodu)</w:t>
      </w:r>
    </w:p>
    <w:p w14:paraId="6629CAE4" w14:textId="77777777" w:rsidR="0080724C" w:rsidRPr="0080724C" w:rsidRDefault="0080724C" w:rsidP="0080724C">
      <w:pPr>
        <w:numPr>
          <w:ilvl w:val="1"/>
          <w:numId w:val="2"/>
        </w:numPr>
        <w:shd w:val="clear" w:color="auto" w:fill="FFFFFF"/>
        <w:spacing w:after="0" w:line="240" w:lineRule="auto"/>
        <w:ind w:left="1740"/>
        <w:jc w:val="both"/>
        <w:rPr>
          <w:rFonts w:ascii="Lato" w:eastAsia="Times New Roman" w:hAnsi="Lato" w:cs="Times New Roman"/>
          <w:sz w:val="21"/>
          <w:szCs w:val="21"/>
          <w:lang w:eastAsia="tr-TR"/>
        </w:rPr>
      </w:pP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SGK Aile Sağlık Yardımı Sorgulama Belgesi </w:t>
      </w:r>
      <w:r w:rsidRPr="0080724C">
        <w:rPr>
          <w:rFonts w:ascii="Lato" w:eastAsia="Times New Roman" w:hAnsi="Lato" w:cs="Times New Roman"/>
          <w:b/>
          <w:bCs/>
          <w:sz w:val="21"/>
          <w:szCs w:val="21"/>
          <w:lang w:eastAsia="tr-TR"/>
        </w:rPr>
        <w:t>(FR-0031)</w:t>
      </w:r>
    </w:p>
    <w:p w14:paraId="6C597615" w14:textId="77777777" w:rsidR="0080724C" w:rsidRPr="0080724C" w:rsidRDefault="0080724C" w:rsidP="0080724C">
      <w:pPr>
        <w:numPr>
          <w:ilvl w:val="1"/>
          <w:numId w:val="2"/>
        </w:numPr>
        <w:shd w:val="clear" w:color="auto" w:fill="FFFFFF"/>
        <w:spacing w:after="0" w:line="240" w:lineRule="auto"/>
        <w:ind w:left="1740"/>
        <w:jc w:val="both"/>
        <w:rPr>
          <w:rFonts w:ascii="Lato" w:eastAsia="Times New Roman" w:hAnsi="Lato" w:cs="Times New Roman"/>
          <w:sz w:val="21"/>
          <w:szCs w:val="21"/>
          <w:lang w:eastAsia="tr-TR"/>
        </w:rPr>
      </w:pP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 xml:space="preserve">Öğrenci Belgesi </w:t>
      </w:r>
      <w:proofErr w:type="gramStart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( </w:t>
      </w:r>
      <w:r w:rsidRPr="0080724C">
        <w:rPr>
          <w:rFonts w:ascii="Lato" w:eastAsia="Times New Roman" w:hAnsi="Lato" w:cs="Times New Roman"/>
          <w:b/>
          <w:bCs/>
          <w:sz w:val="21"/>
          <w:szCs w:val="21"/>
          <w:lang w:eastAsia="tr-TR"/>
        </w:rPr>
        <w:t>Disiplin</w:t>
      </w:r>
      <w:proofErr w:type="gramEnd"/>
      <w:r w:rsidRPr="0080724C">
        <w:rPr>
          <w:rFonts w:ascii="Lato" w:eastAsia="Times New Roman" w:hAnsi="Lato" w:cs="Times New Roman"/>
          <w:b/>
          <w:bCs/>
          <w:sz w:val="21"/>
          <w:szCs w:val="21"/>
          <w:lang w:eastAsia="tr-TR"/>
        </w:rPr>
        <w:t xml:space="preserve"> Suçu Yoktur</w:t>
      </w: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 ibareli )</w:t>
      </w:r>
    </w:p>
    <w:p w14:paraId="3F13ED34" w14:textId="77777777" w:rsidR="0080724C" w:rsidRPr="0080724C" w:rsidRDefault="0080724C" w:rsidP="0080724C">
      <w:pPr>
        <w:numPr>
          <w:ilvl w:val="1"/>
          <w:numId w:val="2"/>
        </w:numPr>
        <w:shd w:val="clear" w:color="auto" w:fill="FFFFFF"/>
        <w:spacing w:after="0" w:line="240" w:lineRule="auto"/>
        <w:ind w:left="1740"/>
        <w:jc w:val="both"/>
        <w:rPr>
          <w:rFonts w:ascii="Lato" w:eastAsia="Times New Roman" w:hAnsi="Lato" w:cs="Times New Roman"/>
          <w:sz w:val="21"/>
          <w:szCs w:val="21"/>
          <w:lang w:eastAsia="tr-TR"/>
        </w:rPr>
      </w:pPr>
      <w:proofErr w:type="gramStart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İkametgah</w:t>
      </w:r>
      <w:proofErr w:type="gramEnd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 xml:space="preserve"> </w:t>
      </w:r>
      <w:proofErr w:type="spellStart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ilmuhaberi</w:t>
      </w:r>
      <w:proofErr w:type="spellEnd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 xml:space="preserve"> (e-</w:t>
      </w:r>
      <w:proofErr w:type="spellStart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devlet’ten</w:t>
      </w:r>
      <w:proofErr w:type="spellEnd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 xml:space="preserve"> temin edilebilir)</w:t>
      </w:r>
    </w:p>
    <w:p w14:paraId="7A7FBB2E" w14:textId="77777777" w:rsidR="0080724C" w:rsidRPr="0080724C" w:rsidRDefault="0080724C" w:rsidP="0080724C">
      <w:pPr>
        <w:numPr>
          <w:ilvl w:val="1"/>
          <w:numId w:val="2"/>
        </w:numPr>
        <w:shd w:val="clear" w:color="auto" w:fill="FFFFFF"/>
        <w:spacing w:after="0" w:line="240" w:lineRule="auto"/>
        <w:ind w:left="1740"/>
        <w:jc w:val="both"/>
        <w:rPr>
          <w:rFonts w:ascii="Lato" w:eastAsia="Times New Roman" w:hAnsi="Lato" w:cs="Times New Roman"/>
          <w:sz w:val="21"/>
          <w:szCs w:val="21"/>
          <w:lang w:eastAsia="tr-TR"/>
        </w:rPr>
      </w:pPr>
      <w:proofErr w:type="spellStart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Müstehaklık</w:t>
      </w:r>
      <w:proofErr w:type="spellEnd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 xml:space="preserve"> Belgesi (e-</w:t>
      </w:r>
      <w:proofErr w:type="spellStart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devlet’ten</w:t>
      </w:r>
      <w:proofErr w:type="spellEnd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 xml:space="preserve"> temin edilebilir. Belgede </w:t>
      </w:r>
      <w:proofErr w:type="spellStart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müstehaktır</w:t>
      </w:r>
      <w:proofErr w:type="spellEnd"/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 xml:space="preserve"> yazmalıdır)</w:t>
      </w:r>
    </w:p>
    <w:p w14:paraId="113CC501" w14:textId="77777777" w:rsidR="0080724C" w:rsidRPr="0080724C" w:rsidRDefault="0080724C" w:rsidP="0080724C">
      <w:pPr>
        <w:numPr>
          <w:ilvl w:val="1"/>
          <w:numId w:val="2"/>
        </w:numPr>
        <w:shd w:val="clear" w:color="auto" w:fill="FFFFFF"/>
        <w:spacing w:after="0" w:line="240" w:lineRule="auto"/>
        <w:ind w:left="1740"/>
        <w:jc w:val="both"/>
        <w:rPr>
          <w:rFonts w:ascii="Lato" w:eastAsia="Times New Roman" w:hAnsi="Lato" w:cs="Times New Roman"/>
          <w:sz w:val="21"/>
          <w:szCs w:val="21"/>
          <w:lang w:eastAsia="tr-TR"/>
        </w:rPr>
      </w:pP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Sağlık Raporu (</w:t>
      </w:r>
      <w:r w:rsidRPr="0080724C">
        <w:rPr>
          <w:rFonts w:ascii="Lato" w:eastAsia="Times New Roman" w:hAnsi="Lato" w:cs="Times New Roman"/>
          <w:b/>
          <w:bCs/>
          <w:sz w:val="21"/>
          <w:szCs w:val="21"/>
          <w:lang w:eastAsia="tr-TR"/>
        </w:rPr>
        <w:t>FR-0102)</w:t>
      </w:r>
      <w:r w:rsidRPr="0080724C">
        <w:rPr>
          <w:rFonts w:ascii="Lato" w:eastAsia="Times New Roman" w:hAnsi="Lato" w:cs="Times New Roman"/>
          <w:sz w:val="21"/>
          <w:szCs w:val="21"/>
          <w:lang w:eastAsia="tr-TR"/>
        </w:rPr>
        <w:t> Sağlık raporunu herhangi kuruma imzalatmayınız.</w:t>
      </w:r>
    </w:p>
    <w:p w14:paraId="653F70EB" w14:textId="77777777" w:rsidR="00E57162" w:rsidRPr="0080724C" w:rsidRDefault="00E57162" w:rsidP="00E571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tr-TR"/>
        </w:rPr>
      </w:pPr>
    </w:p>
    <w:p w14:paraId="31DE3854" w14:textId="77777777" w:rsidR="00A8033B" w:rsidRPr="00B10225" w:rsidRDefault="00A8033B" w:rsidP="00B10225">
      <w:pPr>
        <w:pBdr>
          <w:bottom w:val="single" w:sz="6" w:space="4" w:color="D60000"/>
        </w:pBdr>
        <w:shd w:val="clear" w:color="auto" w:fill="FFFFFF"/>
        <w:spacing w:before="75" w:after="150" w:line="240" w:lineRule="auto"/>
        <w:ind w:left="225" w:right="225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D60000"/>
          <w:sz w:val="26"/>
          <w:szCs w:val="26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12"/>
        <w:gridCol w:w="4412"/>
      </w:tblGrid>
      <w:tr w:rsidR="0080724C" w14:paraId="670E7F57" w14:textId="2C793987" w:rsidTr="003977F1">
        <w:trPr>
          <w:jc w:val="center"/>
        </w:trPr>
        <w:tc>
          <w:tcPr>
            <w:tcW w:w="4412" w:type="dxa"/>
          </w:tcPr>
          <w:p w14:paraId="60E0E826" w14:textId="0F23458F" w:rsidR="0080724C" w:rsidRPr="0080724C" w:rsidRDefault="0080724C" w:rsidP="00B10225">
            <w:pPr>
              <w:spacing w:before="75" w:after="150"/>
              <w:ind w:right="225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0724C">
              <w:rPr>
                <w:rFonts w:ascii="Arial" w:eastAsia="Times New Roman" w:hAnsi="Arial" w:cs="Arial"/>
                <w:b/>
                <w:bCs/>
                <w:lang w:eastAsia="tr-TR"/>
              </w:rPr>
              <w:t>Asil Kazanan</w:t>
            </w:r>
          </w:p>
        </w:tc>
        <w:tc>
          <w:tcPr>
            <w:tcW w:w="4412" w:type="dxa"/>
          </w:tcPr>
          <w:p w14:paraId="41A0C5B0" w14:textId="7D7EC284" w:rsidR="0080724C" w:rsidRPr="0080724C" w:rsidRDefault="0080724C" w:rsidP="00B10225">
            <w:pPr>
              <w:spacing w:before="75" w:after="150"/>
              <w:ind w:right="225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0724C">
              <w:rPr>
                <w:rFonts w:ascii="Arial" w:eastAsia="Times New Roman" w:hAnsi="Arial" w:cs="Arial"/>
                <w:b/>
                <w:bCs/>
                <w:lang w:eastAsia="tr-TR"/>
              </w:rPr>
              <w:t>Yedek Listesi</w:t>
            </w:r>
          </w:p>
        </w:tc>
      </w:tr>
      <w:tr w:rsidR="0080724C" w14:paraId="55FBD562" w14:textId="4FCCBC04" w:rsidTr="003977F1">
        <w:trPr>
          <w:jc w:val="center"/>
        </w:trPr>
        <w:tc>
          <w:tcPr>
            <w:tcW w:w="4412" w:type="dxa"/>
          </w:tcPr>
          <w:p w14:paraId="32382C22" w14:textId="1111636A" w:rsidR="0080724C" w:rsidRPr="0080724C" w:rsidRDefault="0080724C" w:rsidP="00B10225">
            <w:pPr>
              <w:spacing w:before="75" w:after="150"/>
              <w:ind w:right="225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0724C">
              <w:rPr>
                <w:rFonts w:ascii="Arial" w:eastAsia="Times New Roman" w:hAnsi="Arial" w:cs="Arial"/>
                <w:b/>
                <w:bCs/>
                <w:lang w:eastAsia="tr-TR"/>
              </w:rPr>
              <w:t>Ayşe Nazlı UYANIK</w:t>
            </w:r>
          </w:p>
        </w:tc>
        <w:tc>
          <w:tcPr>
            <w:tcW w:w="4412" w:type="dxa"/>
          </w:tcPr>
          <w:p w14:paraId="7C55BF70" w14:textId="1C495AF9" w:rsidR="0080724C" w:rsidRPr="0080724C" w:rsidRDefault="00D83085" w:rsidP="00B10225">
            <w:pPr>
              <w:spacing w:before="75" w:after="150"/>
              <w:ind w:right="225"/>
              <w:jc w:val="center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lang w:eastAsia="tr-TR"/>
              </w:rPr>
              <w:t>Tarık Zengin</w:t>
            </w:r>
          </w:p>
        </w:tc>
      </w:tr>
    </w:tbl>
    <w:p w14:paraId="3382C331" w14:textId="085D6ECC" w:rsidR="00A8033B" w:rsidRPr="00B10225" w:rsidRDefault="00A8033B" w:rsidP="00B10225">
      <w:pPr>
        <w:pBdr>
          <w:bottom w:val="single" w:sz="6" w:space="4" w:color="D60000"/>
        </w:pBdr>
        <w:shd w:val="clear" w:color="auto" w:fill="FFFFFF"/>
        <w:spacing w:before="75" w:after="150" w:line="240" w:lineRule="auto"/>
        <w:ind w:left="225" w:right="225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D60000"/>
          <w:sz w:val="26"/>
          <w:szCs w:val="26"/>
          <w:lang w:eastAsia="tr-TR"/>
        </w:rPr>
      </w:pPr>
    </w:p>
    <w:p w14:paraId="4DDBD2E5" w14:textId="77777777" w:rsidR="00E57162" w:rsidRPr="00E57162" w:rsidRDefault="00E571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tr-TR"/>
        </w:rPr>
      </w:pPr>
    </w:p>
    <w:sectPr w:rsidR="00E57162" w:rsidRPr="00E5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8FB"/>
    <w:multiLevelType w:val="multilevel"/>
    <w:tmpl w:val="C6AC4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B93523"/>
    <w:multiLevelType w:val="hybridMultilevel"/>
    <w:tmpl w:val="8D9887B2"/>
    <w:lvl w:ilvl="0" w:tplc="E1B8DB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25"/>
    <w:rsid w:val="00010CD3"/>
    <w:rsid w:val="00673C61"/>
    <w:rsid w:val="00796249"/>
    <w:rsid w:val="0080724C"/>
    <w:rsid w:val="00850CF8"/>
    <w:rsid w:val="00A8033B"/>
    <w:rsid w:val="00AB646B"/>
    <w:rsid w:val="00B10225"/>
    <w:rsid w:val="00D83085"/>
    <w:rsid w:val="00E57162"/>
    <w:rsid w:val="00E60824"/>
    <w:rsid w:val="00E75FD1"/>
    <w:rsid w:val="00F4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F5C8"/>
  <w15:chartTrackingRefBased/>
  <w15:docId w15:val="{B2337EAC-30F3-4356-B04E-D1FE101A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B10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B1022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9624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624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010CD3"/>
    <w:pPr>
      <w:ind w:left="720"/>
      <w:contextualSpacing/>
    </w:pPr>
  </w:style>
  <w:style w:type="table" w:styleId="TabloKlavuzu">
    <w:name w:val="Table Grid"/>
    <w:basedOn w:val="NormalTablo"/>
    <w:uiPriority w:val="39"/>
    <w:rsid w:val="00A8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7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122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824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341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492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330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9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2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78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56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90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948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089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69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NUR PEKTAS</dc:creator>
  <cp:keywords/>
  <dc:description/>
  <cp:lastModifiedBy>AYSE NUR PEKTAS</cp:lastModifiedBy>
  <cp:revision>11</cp:revision>
  <dcterms:created xsi:type="dcterms:W3CDTF">2022-03-01T12:44:00Z</dcterms:created>
  <dcterms:modified xsi:type="dcterms:W3CDTF">2022-03-11T08:38:00Z</dcterms:modified>
</cp:coreProperties>
</file>